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C92" w:rsidRPr="00C72C92" w:rsidRDefault="00647B6B" w:rsidP="00C72C92">
      <w:pPr>
        <w:rPr>
          <w:b/>
          <w:sz w:val="32"/>
          <w:szCs w:val="32"/>
        </w:rPr>
      </w:pPr>
      <w:r>
        <w:rPr>
          <w:b/>
          <w:sz w:val="32"/>
          <w:szCs w:val="32"/>
        </w:rPr>
        <w:t>Safeguarding</w:t>
      </w:r>
      <w:r w:rsidR="00C72C92">
        <w:rPr>
          <w:b/>
          <w:sz w:val="32"/>
          <w:szCs w:val="32"/>
        </w:rPr>
        <w:t xml:space="preserve"> Governor</w:t>
      </w:r>
    </w:p>
    <w:p w:rsidR="00C72C92" w:rsidRDefault="00C72C92" w:rsidP="00C72C92">
      <w:pPr>
        <w:rPr>
          <w:b/>
          <w:sz w:val="28"/>
          <w:szCs w:val="28"/>
        </w:rPr>
      </w:pPr>
      <w:r>
        <w:rPr>
          <w:b/>
          <w:sz w:val="28"/>
          <w:szCs w:val="28"/>
        </w:rPr>
        <w:t>Summary</w:t>
      </w:r>
    </w:p>
    <w:p w:rsidR="003E1605" w:rsidRPr="003E1605" w:rsidRDefault="003E1605" w:rsidP="003E1605">
      <w:pPr>
        <w:spacing w:after="0"/>
        <w:jc w:val="both"/>
      </w:pPr>
      <w:r w:rsidRPr="003E1605">
        <w:t>Safeguarding and promoting the welfare of children is defined as:</w:t>
      </w:r>
    </w:p>
    <w:p w:rsidR="003E1605" w:rsidRPr="003E1605" w:rsidRDefault="003E1605" w:rsidP="003E1605">
      <w:pPr>
        <w:pStyle w:val="ListParagraph"/>
        <w:numPr>
          <w:ilvl w:val="0"/>
          <w:numId w:val="5"/>
        </w:numPr>
        <w:jc w:val="both"/>
      </w:pPr>
      <w:r w:rsidRPr="003E1605">
        <w:t>Protecting children from maltreatment</w:t>
      </w:r>
    </w:p>
    <w:p w:rsidR="003E1605" w:rsidRPr="003E1605" w:rsidRDefault="003E1605" w:rsidP="003E1605">
      <w:pPr>
        <w:pStyle w:val="ListParagraph"/>
        <w:numPr>
          <w:ilvl w:val="0"/>
          <w:numId w:val="5"/>
        </w:numPr>
        <w:jc w:val="both"/>
      </w:pPr>
      <w:r w:rsidRPr="003E1605">
        <w:t>Preventing impairment of children’s health or development</w:t>
      </w:r>
    </w:p>
    <w:p w:rsidR="003E1605" w:rsidRPr="003E1605" w:rsidRDefault="003E1605" w:rsidP="003E1605">
      <w:pPr>
        <w:pStyle w:val="ListParagraph"/>
        <w:numPr>
          <w:ilvl w:val="0"/>
          <w:numId w:val="5"/>
        </w:numPr>
        <w:jc w:val="both"/>
      </w:pPr>
      <w:r w:rsidRPr="003E1605">
        <w:t>Ensuring that children are growing up in circumstances consistent with the provision of safe and effective care</w:t>
      </w:r>
    </w:p>
    <w:p w:rsidR="003E1605" w:rsidRPr="003E1605" w:rsidRDefault="003E1605" w:rsidP="003E1605">
      <w:pPr>
        <w:pStyle w:val="ListParagraph"/>
        <w:numPr>
          <w:ilvl w:val="0"/>
          <w:numId w:val="5"/>
        </w:numPr>
        <w:jc w:val="both"/>
      </w:pPr>
      <w:r w:rsidRPr="003E1605">
        <w:t>And taking action to enable all children to have the best outcomes</w:t>
      </w:r>
    </w:p>
    <w:p w:rsidR="003E1605" w:rsidRPr="003E1605" w:rsidRDefault="003E1605" w:rsidP="003E1605">
      <w:pPr>
        <w:pStyle w:val="ListParagraph"/>
        <w:jc w:val="both"/>
      </w:pPr>
    </w:p>
    <w:p w:rsidR="003E1605" w:rsidRPr="003E1605" w:rsidRDefault="003E1605" w:rsidP="003E1605">
      <w:pPr>
        <w:jc w:val="both"/>
      </w:pPr>
      <w:r w:rsidRPr="003E1605">
        <w:t>Schools play a vital role in safeguarding as they are in a position to identify concerns early, provide help for children, and prevent concerns from escalating. All staff within school have a responsibility to provide a safe environment in which children can learn and should be prepared to identify children who may benefit from early help and support social workers and other agencies following any referral.</w:t>
      </w:r>
    </w:p>
    <w:p w:rsidR="003E1605" w:rsidRPr="003E1605" w:rsidRDefault="003E1605" w:rsidP="003E1605">
      <w:pPr>
        <w:jc w:val="both"/>
      </w:pPr>
      <w:r w:rsidRPr="003E1605">
        <w:t>Local Governing Bodies should appoint a safeguarding link governor; this can be any governor including a member of staff but must be separate from the designated safeguarding lead (DSL), in order to ensure there is sufficient challenge to the organisation’s safeguarding arrangements and performance.</w:t>
      </w:r>
    </w:p>
    <w:p w:rsidR="003E1605" w:rsidRPr="003E1605" w:rsidRDefault="003E1605" w:rsidP="003E1605">
      <w:pPr>
        <w:jc w:val="both"/>
      </w:pPr>
      <w:r w:rsidRPr="003E1605">
        <w:t>The safeguarding governor should provide a link between the Governing Body, committees and staff of the school regarding aspects of safeguarding. The safeguarding governor should take a strategic approach to monitoring safeguarding arrangements.</w:t>
      </w:r>
    </w:p>
    <w:p w:rsidR="00C72C92" w:rsidRDefault="00C72C92" w:rsidP="00C72C92">
      <w:pPr>
        <w:rPr>
          <w:b/>
          <w:sz w:val="28"/>
          <w:szCs w:val="28"/>
        </w:rPr>
      </w:pPr>
    </w:p>
    <w:p w:rsidR="009916F3" w:rsidRDefault="005F31B5" w:rsidP="009916F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Key </w:t>
      </w:r>
      <w:r w:rsidR="009916F3">
        <w:rPr>
          <w:b/>
          <w:sz w:val="28"/>
          <w:szCs w:val="28"/>
        </w:rPr>
        <w:t>Responsibilities and Duties</w:t>
      </w:r>
    </w:p>
    <w:p w:rsidR="004F5B46" w:rsidRPr="00647B6B" w:rsidRDefault="00647B6B" w:rsidP="00381C51">
      <w:pPr>
        <w:pStyle w:val="ListParagraph"/>
        <w:numPr>
          <w:ilvl w:val="0"/>
          <w:numId w:val="4"/>
        </w:numPr>
        <w:spacing w:line="360" w:lineRule="auto"/>
        <w:rPr>
          <w:b/>
        </w:rPr>
      </w:pPr>
      <w:r>
        <w:t>Keep up to date with statutory guidance relating to safeguarding and child protection</w:t>
      </w:r>
    </w:p>
    <w:p w:rsidR="00647B6B" w:rsidRPr="00647B6B" w:rsidRDefault="00647B6B" w:rsidP="00647B6B">
      <w:pPr>
        <w:pStyle w:val="ListParagraph"/>
        <w:numPr>
          <w:ilvl w:val="0"/>
          <w:numId w:val="4"/>
        </w:numPr>
        <w:spacing w:line="360" w:lineRule="auto"/>
        <w:rPr>
          <w:b/>
        </w:rPr>
      </w:pPr>
      <w:r>
        <w:t>Attend training for safeguarding link governors</w:t>
      </w:r>
    </w:p>
    <w:p w:rsidR="00647B6B" w:rsidRPr="00647B6B" w:rsidRDefault="00647B6B" w:rsidP="002C3FB4">
      <w:pPr>
        <w:pStyle w:val="ListParagraph"/>
        <w:numPr>
          <w:ilvl w:val="0"/>
          <w:numId w:val="4"/>
        </w:numPr>
        <w:spacing w:after="0" w:line="360" w:lineRule="auto"/>
        <w:rPr>
          <w:b/>
        </w:rPr>
      </w:pPr>
      <w:r>
        <w:t>Ensure the governing board has suitable and up-to-date policies for:</w:t>
      </w:r>
    </w:p>
    <w:p w:rsidR="00647B6B" w:rsidRPr="00647B6B" w:rsidRDefault="00647B6B" w:rsidP="002C3FB4">
      <w:pPr>
        <w:pStyle w:val="ListParagraph"/>
        <w:numPr>
          <w:ilvl w:val="1"/>
          <w:numId w:val="4"/>
        </w:numPr>
        <w:spacing w:after="0" w:line="360" w:lineRule="auto"/>
        <w:rPr>
          <w:b/>
        </w:rPr>
      </w:pPr>
      <w:r>
        <w:t>Child protection</w:t>
      </w:r>
    </w:p>
    <w:p w:rsidR="00647B6B" w:rsidRPr="00647B6B" w:rsidRDefault="00647B6B" w:rsidP="00647B6B">
      <w:pPr>
        <w:pStyle w:val="ListParagraph"/>
        <w:numPr>
          <w:ilvl w:val="1"/>
          <w:numId w:val="4"/>
        </w:numPr>
        <w:spacing w:line="360" w:lineRule="auto"/>
        <w:rPr>
          <w:b/>
        </w:rPr>
      </w:pPr>
      <w:r>
        <w:t>Staff code of conduct/behaviour</w:t>
      </w:r>
    </w:p>
    <w:p w:rsidR="00647B6B" w:rsidRPr="00647B6B" w:rsidRDefault="00647B6B" w:rsidP="00647B6B">
      <w:pPr>
        <w:pStyle w:val="ListParagraph"/>
        <w:numPr>
          <w:ilvl w:val="1"/>
          <w:numId w:val="4"/>
        </w:numPr>
        <w:spacing w:line="360" w:lineRule="auto"/>
        <w:rPr>
          <w:b/>
        </w:rPr>
      </w:pPr>
      <w:r>
        <w:t>Handling allegations against staff and volunteers</w:t>
      </w:r>
    </w:p>
    <w:p w:rsidR="00647B6B" w:rsidRPr="00647B6B" w:rsidRDefault="00647B6B" w:rsidP="00647B6B">
      <w:pPr>
        <w:pStyle w:val="ListParagraph"/>
        <w:numPr>
          <w:ilvl w:val="0"/>
          <w:numId w:val="4"/>
        </w:numPr>
        <w:spacing w:line="360" w:lineRule="auto"/>
        <w:rPr>
          <w:b/>
        </w:rPr>
      </w:pPr>
      <w:r>
        <w:t>Ensure the school has appropriate safeguarding responses to children who go missing from education, to help identify the risk of abuse and neglect and help prevent further incidents</w:t>
      </w:r>
    </w:p>
    <w:p w:rsidR="00647B6B" w:rsidRPr="00647B6B" w:rsidRDefault="00647B6B" w:rsidP="00647B6B">
      <w:pPr>
        <w:pStyle w:val="ListParagraph"/>
        <w:numPr>
          <w:ilvl w:val="0"/>
          <w:numId w:val="4"/>
        </w:numPr>
        <w:spacing w:line="360" w:lineRule="auto"/>
        <w:rPr>
          <w:b/>
        </w:rPr>
      </w:pPr>
      <w:r>
        <w:t>Ensure the school has appropriate online filters and monitoring systems in place</w:t>
      </w:r>
    </w:p>
    <w:p w:rsidR="00647B6B" w:rsidRPr="00647B6B" w:rsidRDefault="00647B6B" w:rsidP="00647B6B">
      <w:pPr>
        <w:pStyle w:val="ListParagraph"/>
        <w:numPr>
          <w:ilvl w:val="0"/>
          <w:numId w:val="4"/>
        </w:numPr>
        <w:spacing w:line="360" w:lineRule="auto"/>
        <w:rPr>
          <w:b/>
        </w:rPr>
      </w:pPr>
      <w:r>
        <w:t>Report back to the full governing about safeguarding issues and developments</w:t>
      </w:r>
    </w:p>
    <w:p w:rsidR="00647B6B" w:rsidRPr="00647B6B" w:rsidRDefault="00647B6B" w:rsidP="00647B6B">
      <w:pPr>
        <w:pStyle w:val="ListParagraph"/>
        <w:numPr>
          <w:ilvl w:val="0"/>
          <w:numId w:val="4"/>
        </w:numPr>
        <w:spacing w:line="360" w:lineRule="auto"/>
        <w:rPr>
          <w:b/>
        </w:rPr>
      </w:pPr>
      <w:r>
        <w:t>Encourage other members of the board to develop their understanding of their safeguarding responsibilities</w:t>
      </w:r>
    </w:p>
    <w:p w:rsidR="00647B6B" w:rsidRPr="00647B6B" w:rsidRDefault="00647B6B" w:rsidP="00647B6B">
      <w:pPr>
        <w:pStyle w:val="ListParagraph"/>
        <w:numPr>
          <w:ilvl w:val="0"/>
          <w:numId w:val="4"/>
        </w:numPr>
        <w:spacing w:line="360" w:lineRule="auto"/>
        <w:rPr>
          <w:b/>
        </w:rPr>
      </w:pPr>
      <w:r>
        <w:t>Make sure the school has appointed a designated teacher to promote the educational achievement of looked after children, and that this person has appropriate training</w:t>
      </w:r>
    </w:p>
    <w:p w:rsidR="00647B6B" w:rsidRPr="009B5653" w:rsidRDefault="00647B6B" w:rsidP="00647B6B">
      <w:pPr>
        <w:pStyle w:val="ListParagraph"/>
        <w:numPr>
          <w:ilvl w:val="0"/>
          <w:numId w:val="4"/>
        </w:numPr>
        <w:spacing w:line="360" w:lineRule="auto"/>
        <w:rPr>
          <w:b/>
        </w:rPr>
      </w:pPr>
      <w:r>
        <w:lastRenderedPageBreak/>
        <w:t xml:space="preserve">Meet regularly with the Designated Safeguarding Lead </w:t>
      </w:r>
      <w:r w:rsidR="009B5653">
        <w:t xml:space="preserve"> (DSL) </w:t>
      </w:r>
      <w:r>
        <w:t>to monitor that the school’s policy and procedures are effective and all staff, governors and volunteers</w:t>
      </w:r>
      <w:r w:rsidR="009B5653">
        <w:t xml:space="preserve"> have had the appropriate level of training (as applicable)</w:t>
      </w:r>
    </w:p>
    <w:p w:rsidR="009B5653" w:rsidRPr="009B5653" w:rsidRDefault="009B5653" w:rsidP="00647B6B">
      <w:pPr>
        <w:pStyle w:val="ListParagraph"/>
        <w:numPr>
          <w:ilvl w:val="0"/>
          <w:numId w:val="4"/>
        </w:numPr>
        <w:spacing w:line="360" w:lineRule="auto"/>
        <w:rPr>
          <w:b/>
        </w:rPr>
      </w:pPr>
      <w:r>
        <w:t>Make sure the DSL has sufficient time, resources and training to carry out their role effectively</w:t>
      </w:r>
    </w:p>
    <w:p w:rsidR="009B5653" w:rsidRPr="009B5653" w:rsidRDefault="009B5653" w:rsidP="00647B6B">
      <w:pPr>
        <w:pStyle w:val="ListParagraph"/>
        <w:numPr>
          <w:ilvl w:val="0"/>
          <w:numId w:val="4"/>
        </w:numPr>
        <w:spacing w:line="360" w:lineRule="auto"/>
        <w:rPr>
          <w:b/>
        </w:rPr>
      </w:pPr>
      <w:r>
        <w:t>Ensure the curriculum covers safeguarding, including online safety</w:t>
      </w:r>
    </w:p>
    <w:p w:rsidR="009B5653" w:rsidRPr="00D26F97" w:rsidRDefault="009B5653" w:rsidP="00647B6B">
      <w:pPr>
        <w:pStyle w:val="ListParagraph"/>
        <w:numPr>
          <w:ilvl w:val="0"/>
          <w:numId w:val="4"/>
        </w:numPr>
        <w:spacing w:line="360" w:lineRule="auto"/>
        <w:rPr>
          <w:b/>
        </w:rPr>
      </w:pPr>
      <w:r>
        <w:t>Monitor the single central record (SCR) alongside the DSL to ensure the school carries out the appropriate recruitment checks on staff and trustees</w:t>
      </w:r>
    </w:p>
    <w:p w:rsidR="00D26F97" w:rsidRDefault="00D26F97" w:rsidP="00D26F97">
      <w:pPr>
        <w:pStyle w:val="ListParagraph"/>
        <w:numPr>
          <w:ilvl w:val="0"/>
          <w:numId w:val="4"/>
        </w:numPr>
        <w:spacing w:line="360" w:lineRule="auto"/>
        <w:jc w:val="both"/>
      </w:pPr>
      <w:r>
        <w:t>Develop your role as a governor, including by attending relevant governor training</w:t>
      </w:r>
    </w:p>
    <w:p w:rsidR="00D26F97" w:rsidRPr="00647B6B" w:rsidRDefault="00D26F97" w:rsidP="00D26F97">
      <w:pPr>
        <w:pStyle w:val="ListParagraph"/>
        <w:spacing w:line="360" w:lineRule="auto"/>
        <w:rPr>
          <w:b/>
        </w:rPr>
      </w:pPr>
      <w:bookmarkStart w:id="0" w:name="_GoBack"/>
      <w:bookmarkEnd w:id="0"/>
    </w:p>
    <w:sectPr w:rsidR="00D26F97" w:rsidRPr="00647B6B" w:rsidSect="001A2B1D">
      <w:footerReference w:type="default" r:id="rId7"/>
      <w:pgSz w:w="11906" w:h="16838"/>
      <w:pgMar w:top="851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03CC" w:rsidRDefault="005803CC" w:rsidP="005803CC">
      <w:pPr>
        <w:spacing w:after="0" w:line="240" w:lineRule="auto"/>
      </w:pPr>
      <w:r>
        <w:separator/>
      </w:r>
    </w:p>
  </w:endnote>
  <w:endnote w:type="continuationSeparator" w:id="0">
    <w:p w:rsidR="005803CC" w:rsidRDefault="005803CC" w:rsidP="005803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03CC" w:rsidRPr="00553E2A" w:rsidRDefault="001A2B1D" w:rsidP="00553E2A">
    <w:pPr>
      <w:pStyle w:val="Footer"/>
    </w:pPr>
    <w:r>
      <w:rPr>
        <w:noProof/>
      </w:rPr>
      <w:fldChar w:fldCharType="begin"/>
    </w:r>
    <w:r>
      <w:rPr>
        <w:noProof/>
      </w:rPr>
      <w:instrText xml:space="preserve"> FILENAME  \p  \* MERGEFORMAT </w:instrText>
    </w:r>
    <w:r>
      <w:rPr>
        <w:noProof/>
      </w:rPr>
      <w:fldChar w:fldCharType="separate"/>
    </w:r>
    <w:r w:rsidR="00553E2A">
      <w:rPr>
        <w:noProof/>
      </w:rPr>
      <w:t>J:\JMAT\ADMIN DOCS\LGB ADMIN\Job Descriptions\</w:t>
    </w:r>
    <w:r w:rsidR="002C3FB4">
      <w:rPr>
        <w:noProof/>
      </w:rPr>
      <w:t>Safeguarding\Safeguarding</w:t>
    </w:r>
    <w:r w:rsidR="00553E2A">
      <w:rPr>
        <w:noProof/>
      </w:rPr>
      <w:t xml:space="preserve"> Job Description.docx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03CC" w:rsidRDefault="005803CC" w:rsidP="005803CC">
      <w:pPr>
        <w:spacing w:after="0" w:line="240" w:lineRule="auto"/>
      </w:pPr>
      <w:r>
        <w:separator/>
      </w:r>
    </w:p>
  </w:footnote>
  <w:footnote w:type="continuationSeparator" w:id="0">
    <w:p w:rsidR="005803CC" w:rsidRDefault="005803CC" w:rsidP="005803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51399"/>
    <w:multiLevelType w:val="hybridMultilevel"/>
    <w:tmpl w:val="021425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C4156C"/>
    <w:multiLevelType w:val="hybridMultilevel"/>
    <w:tmpl w:val="20388D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D92BA8"/>
    <w:multiLevelType w:val="hybridMultilevel"/>
    <w:tmpl w:val="18F83CE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9859DB"/>
    <w:multiLevelType w:val="hybridMultilevel"/>
    <w:tmpl w:val="E3EA12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F756FE"/>
    <w:multiLevelType w:val="hybridMultilevel"/>
    <w:tmpl w:val="C6F08042"/>
    <w:lvl w:ilvl="0" w:tplc="C65AE242">
      <w:start w:val="1"/>
      <w:numFmt w:val="bullet"/>
      <w:pStyle w:val="Head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6ED7F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C92"/>
    <w:rsid w:val="00000C09"/>
    <w:rsid w:val="00127203"/>
    <w:rsid w:val="001A2B1D"/>
    <w:rsid w:val="0029299B"/>
    <w:rsid w:val="002C3FB4"/>
    <w:rsid w:val="00325AA3"/>
    <w:rsid w:val="00381C51"/>
    <w:rsid w:val="003E1605"/>
    <w:rsid w:val="004F5B46"/>
    <w:rsid w:val="00553E2A"/>
    <w:rsid w:val="005803CC"/>
    <w:rsid w:val="005D7B73"/>
    <w:rsid w:val="005F31B5"/>
    <w:rsid w:val="00647B6B"/>
    <w:rsid w:val="006D2426"/>
    <w:rsid w:val="009117AE"/>
    <w:rsid w:val="009916F3"/>
    <w:rsid w:val="009B5653"/>
    <w:rsid w:val="00A731E9"/>
    <w:rsid w:val="00C12B48"/>
    <w:rsid w:val="00C72C92"/>
    <w:rsid w:val="00D12B73"/>
    <w:rsid w:val="00D26F97"/>
    <w:rsid w:val="00E55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15941D-3B84-4025-83B2-7ABB39496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16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803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03CC"/>
  </w:style>
  <w:style w:type="paragraph" w:styleId="Footer">
    <w:name w:val="footer"/>
    <w:basedOn w:val="Normal"/>
    <w:link w:val="FooterChar"/>
    <w:uiPriority w:val="99"/>
    <w:unhideWhenUsed/>
    <w:rsid w:val="005803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03CC"/>
  </w:style>
  <w:style w:type="character" w:styleId="Emphasis">
    <w:name w:val="Emphasis"/>
    <w:uiPriority w:val="20"/>
    <w:qFormat/>
    <w:rsid w:val="005D7B73"/>
    <w:rPr>
      <w:i/>
      <w:iCs/>
    </w:rPr>
  </w:style>
  <w:style w:type="paragraph" w:customStyle="1" w:styleId="Heading">
    <w:name w:val="Heading"/>
    <w:basedOn w:val="BodyText"/>
    <w:link w:val="HeadingChar"/>
    <w:autoRedefine/>
    <w:qFormat/>
    <w:rsid w:val="00000C09"/>
    <w:pPr>
      <w:numPr>
        <w:numId w:val="3"/>
      </w:numPr>
      <w:spacing w:line="240" w:lineRule="auto"/>
    </w:pPr>
    <w:rPr>
      <w:rFonts w:ascii="Arial" w:eastAsia="MS Mincho" w:hAnsi="Arial" w:cs="Times New Roman"/>
      <w:sz w:val="20"/>
      <w:szCs w:val="20"/>
      <w:lang w:val="en-US"/>
    </w:rPr>
  </w:style>
  <w:style w:type="character" w:customStyle="1" w:styleId="HeadingChar">
    <w:name w:val="Heading Char"/>
    <w:link w:val="Heading"/>
    <w:rsid w:val="00000C09"/>
    <w:rPr>
      <w:rFonts w:ascii="Arial" w:eastAsia="MS Mincho" w:hAnsi="Arial" w:cs="Times New Roman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000C0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00C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04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Brampton the Ellis Primary School</Company>
  <LinksUpToDate>false</LinksUpToDate>
  <CharactersWithSpaces>2895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Wood</dc:creator>
  <cp:keywords/>
  <dc:description/>
  <cp:lastModifiedBy>Natalie Wood</cp:lastModifiedBy>
  <cp:revision>5</cp:revision>
  <dcterms:created xsi:type="dcterms:W3CDTF">2019-02-25T13:09:00Z</dcterms:created>
  <dcterms:modified xsi:type="dcterms:W3CDTF">2019-04-08T09:59:00Z</dcterms:modified>
</cp:coreProperties>
</file>