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F2426" w14:textId="3C9EA739" w:rsidR="002F118F" w:rsidRPr="00857D42" w:rsidRDefault="002F118F" w:rsidP="002F118F">
      <w:pPr>
        <w:pStyle w:val="customhtml"/>
        <w:spacing w:before="0" w:beforeAutospacing="0" w:after="0" w:afterAutospacing="0"/>
        <w:rPr>
          <w:rFonts w:asciiTheme="minorHAnsi" w:hAnsiTheme="minorHAnsi" w:cstheme="minorHAnsi"/>
          <w:b/>
          <w:bCs/>
          <w:sz w:val="22"/>
          <w:szCs w:val="22"/>
          <w:u w:val="single"/>
        </w:rPr>
      </w:pPr>
      <w:r w:rsidRPr="00857D42">
        <w:rPr>
          <w:rFonts w:asciiTheme="minorHAnsi" w:hAnsiTheme="minorHAnsi" w:cstheme="minorHAnsi"/>
          <w:b/>
          <w:bCs/>
          <w:sz w:val="22"/>
          <w:szCs w:val="22"/>
          <w:u w:val="single"/>
        </w:rPr>
        <w:t>Early Years Teaching Assistant Level 3</w:t>
      </w:r>
    </w:p>
    <w:p w14:paraId="3A4199B7" w14:textId="73146BA1" w:rsidR="00BC5737" w:rsidRPr="00857D42" w:rsidRDefault="00BC5737" w:rsidP="00BC5737">
      <w:pPr>
        <w:pStyle w:val="NormalWeb"/>
        <w:rPr>
          <w:rFonts w:asciiTheme="minorHAnsi" w:hAnsiTheme="minorHAnsi" w:cstheme="minorHAnsi"/>
          <w:sz w:val="22"/>
          <w:szCs w:val="22"/>
        </w:rPr>
      </w:pPr>
      <w:r w:rsidRPr="00857D42">
        <w:rPr>
          <w:rFonts w:asciiTheme="minorHAnsi" w:hAnsiTheme="minorHAnsi" w:cstheme="minorHAnsi"/>
          <w:sz w:val="22"/>
          <w:szCs w:val="22"/>
        </w:rPr>
        <w:t>Do you want to be part of a team that is making a difference to the lives of children?</w:t>
      </w:r>
    </w:p>
    <w:p w14:paraId="3D6456AA" w14:textId="77777777" w:rsidR="00BC5737" w:rsidRPr="00857D42" w:rsidRDefault="00BC5737" w:rsidP="00BC5737">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 xml:space="preserve">We are looking to appoint a caring, well-qualified, experienced, enthusiastic and proactive person to join our Early Years team. The successful applicant must have high expectations for pupils’ educational, social and emotional development and be committed ‘to go that extra mile’ to support us to drive school improvements to benefit all our children. </w:t>
      </w:r>
    </w:p>
    <w:p w14:paraId="7639257E" w14:textId="705115D7" w:rsidR="001623EC" w:rsidRPr="00857D42" w:rsidRDefault="00BC5737" w:rsidP="00BC5737">
      <w:pPr>
        <w:pStyle w:val="NormalWeb"/>
        <w:rPr>
          <w:rFonts w:asciiTheme="minorHAnsi" w:hAnsiTheme="minorHAnsi" w:cstheme="minorHAnsi"/>
          <w:sz w:val="22"/>
          <w:szCs w:val="22"/>
        </w:rPr>
      </w:pPr>
      <w:r w:rsidRPr="00857D42">
        <w:rPr>
          <w:rFonts w:asciiTheme="minorHAnsi" w:hAnsiTheme="minorHAnsi" w:cstheme="minorHAnsi"/>
          <w:sz w:val="22"/>
          <w:szCs w:val="22"/>
        </w:rPr>
        <w:t>The positi</w:t>
      </w:r>
      <w:r w:rsidR="00B57249">
        <w:rPr>
          <w:rFonts w:asciiTheme="minorHAnsi" w:hAnsiTheme="minorHAnsi" w:cstheme="minorHAnsi"/>
          <w:sz w:val="22"/>
          <w:szCs w:val="22"/>
        </w:rPr>
        <w:t xml:space="preserve">on will be a temporary role </w:t>
      </w:r>
      <w:r w:rsidRPr="00857D42">
        <w:rPr>
          <w:rFonts w:asciiTheme="minorHAnsi" w:hAnsiTheme="minorHAnsi" w:cstheme="minorHAnsi"/>
          <w:sz w:val="22"/>
          <w:szCs w:val="22"/>
        </w:rPr>
        <w:t>to cover mate</w:t>
      </w:r>
      <w:r w:rsidR="00B57249">
        <w:rPr>
          <w:rFonts w:asciiTheme="minorHAnsi" w:hAnsiTheme="minorHAnsi" w:cstheme="minorHAnsi"/>
          <w:sz w:val="22"/>
          <w:szCs w:val="22"/>
        </w:rPr>
        <w:t>rnity leave, commencing Monday 28</w:t>
      </w:r>
      <w:r w:rsidRPr="00857D42">
        <w:rPr>
          <w:rFonts w:asciiTheme="minorHAnsi" w:hAnsiTheme="minorHAnsi" w:cstheme="minorHAnsi"/>
          <w:sz w:val="22"/>
          <w:szCs w:val="22"/>
        </w:rPr>
        <w:t xml:space="preserve">th </w:t>
      </w:r>
      <w:r w:rsidR="00B57249">
        <w:rPr>
          <w:rFonts w:asciiTheme="minorHAnsi" w:hAnsiTheme="minorHAnsi" w:cstheme="minorHAnsi"/>
          <w:sz w:val="22"/>
          <w:szCs w:val="22"/>
        </w:rPr>
        <w:t>Febru</w:t>
      </w:r>
      <w:r w:rsidRPr="00857D42">
        <w:rPr>
          <w:rFonts w:asciiTheme="minorHAnsi" w:hAnsiTheme="minorHAnsi" w:cstheme="minorHAnsi"/>
          <w:sz w:val="22"/>
          <w:szCs w:val="22"/>
        </w:rPr>
        <w:t>ary 2022.</w:t>
      </w:r>
      <w:r w:rsidR="00B57249">
        <w:rPr>
          <w:rFonts w:asciiTheme="minorHAnsi" w:hAnsiTheme="minorHAnsi" w:cstheme="minorHAnsi"/>
          <w:sz w:val="22"/>
          <w:szCs w:val="22"/>
        </w:rPr>
        <w:t xml:space="preserve"> The temporary role is expected to end on 16</w:t>
      </w:r>
      <w:r w:rsidR="00B57249" w:rsidRPr="00B57249">
        <w:rPr>
          <w:rFonts w:asciiTheme="minorHAnsi" w:hAnsiTheme="minorHAnsi" w:cstheme="minorHAnsi"/>
          <w:sz w:val="22"/>
          <w:szCs w:val="22"/>
          <w:vertAlign w:val="superscript"/>
        </w:rPr>
        <w:t>th</w:t>
      </w:r>
      <w:r w:rsidR="00B57249">
        <w:rPr>
          <w:rFonts w:asciiTheme="minorHAnsi" w:hAnsiTheme="minorHAnsi" w:cstheme="minorHAnsi"/>
          <w:sz w:val="22"/>
          <w:szCs w:val="22"/>
        </w:rPr>
        <w:t xml:space="preserve"> December 2022.</w:t>
      </w:r>
    </w:p>
    <w:p w14:paraId="185B66A5" w14:textId="237D781E" w:rsidR="001623EC" w:rsidRPr="00857D42" w:rsidRDefault="001623EC" w:rsidP="002F118F">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Position:</w:t>
      </w:r>
      <w:r w:rsidR="00BC5737" w:rsidRPr="00857D42">
        <w:rPr>
          <w:rFonts w:asciiTheme="minorHAnsi" w:hAnsiTheme="minorHAnsi" w:cstheme="minorHAnsi"/>
          <w:sz w:val="22"/>
          <w:szCs w:val="22"/>
        </w:rPr>
        <w:t xml:space="preserve"> </w:t>
      </w:r>
      <w:r w:rsidR="00BC5737" w:rsidRPr="00857D42">
        <w:rPr>
          <w:rFonts w:asciiTheme="minorHAnsi" w:hAnsiTheme="minorHAnsi" w:cstheme="minorHAnsi"/>
          <w:b/>
          <w:sz w:val="22"/>
          <w:szCs w:val="22"/>
        </w:rPr>
        <w:t>Early Years Teaching Assistant Level 3</w:t>
      </w:r>
    </w:p>
    <w:p w14:paraId="596D7AAF" w14:textId="3353DBF5" w:rsidR="001623EC" w:rsidRPr="00857D42" w:rsidRDefault="001623EC" w:rsidP="002F118F">
      <w:pPr>
        <w:pStyle w:val="customhtml"/>
        <w:spacing w:before="0" w:beforeAutospacing="0" w:after="0" w:afterAutospacing="0"/>
        <w:rPr>
          <w:rFonts w:asciiTheme="minorHAnsi" w:hAnsiTheme="minorHAnsi" w:cstheme="minorHAnsi"/>
          <w:b/>
          <w:sz w:val="22"/>
          <w:szCs w:val="22"/>
        </w:rPr>
      </w:pPr>
      <w:r w:rsidRPr="00857D42">
        <w:rPr>
          <w:rFonts w:asciiTheme="minorHAnsi" w:hAnsiTheme="minorHAnsi" w:cstheme="minorHAnsi"/>
          <w:sz w:val="22"/>
          <w:szCs w:val="22"/>
        </w:rPr>
        <w:t xml:space="preserve">Hours: </w:t>
      </w:r>
      <w:r w:rsidR="00BC5737" w:rsidRPr="00857D42">
        <w:rPr>
          <w:rFonts w:asciiTheme="minorHAnsi" w:hAnsiTheme="minorHAnsi" w:cstheme="minorHAnsi"/>
          <w:sz w:val="22"/>
          <w:szCs w:val="22"/>
        </w:rPr>
        <w:t xml:space="preserve">    </w:t>
      </w:r>
      <w:r w:rsidR="00BC5737" w:rsidRPr="00857D42">
        <w:rPr>
          <w:rFonts w:asciiTheme="minorHAnsi" w:hAnsiTheme="minorHAnsi" w:cstheme="minorHAnsi"/>
          <w:b/>
          <w:sz w:val="22"/>
          <w:szCs w:val="22"/>
        </w:rPr>
        <w:t>20 hours per week, term time only</w:t>
      </w:r>
    </w:p>
    <w:p w14:paraId="27740073" w14:textId="77777777" w:rsidR="001623EC" w:rsidRPr="00857D42" w:rsidRDefault="001623EC" w:rsidP="002F118F">
      <w:pPr>
        <w:pStyle w:val="customhtml"/>
        <w:spacing w:before="0" w:beforeAutospacing="0" w:after="0" w:afterAutospacing="0"/>
        <w:rPr>
          <w:rFonts w:asciiTheme="minorHAnsi" w:hAnsiTheme="minorHAnsi" w:cstheme="minorHAnsi"/>
          <w:sz w:val="22"/>
          <w:szCs w:val="22"/>
        </w:rPr>
      </w:pPr>
    </w:p>
    <w:p w14:paraId="036976D9" w14:textId="6EA9C661" w:rsidR="002F118F" w:rsidRPr="00857D42" w:rsidRDefault="002F118F" w:rsidP="002F118F">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 xml:space="preserve">We are </w:t>
      </w:r>
      <w:proofErr w:type="gramStart"/>
      <w:r w:rsidRPr="00857D42">
        <w:rPr>
          <w:rFonts w:asciiTheme="minorHAnsi" w:hAnsiTheme="minorHAnsi" w:cstheme="minorHAnsi"/>
          <w:sz w:val="22"/>
          <w:szCs w:val="22"/>
        </w:rPr>
        <w:t>seeking:-</w:t>
      </w:r>
      <w:proofErr w:type="gramEnd"/>
      <w:r w:rsidRPr="00857D42">
        <w:rPr>
          <w:rFonts w:asciiTheme="minorHAnsi" w:hAnsiTheme="minorHAnsi" w:cstheme="minorHAnsi"/>
          <w:sz w:val="22"/>
          <w:szCs w:val="22"/>
        </w:rPr>
        <w:t> </w:t>
      </w:r>
    </w:p>
    <w:p w14:paraId="3EE700BB" w14:textId="77777777" w:rsidR="002F118F" w:rsidRPr="00857D42" w:rsidRDefault="002F118F" w:rsidP="002F118F">
      <w:pPr>
        <w:pStyle w:val="customhtml"/>
        <w:numPr>
          <w:ilvl w:val="0"/>
          <w:numId w:val="1"/>
        </w:numPr>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An excellent practitioner who is competent in literacy and numeracy and holds relevant teaching assistant qualifications.</w:t>
      </w:r>
    </w:p>
    <w:p w14:paraId="6A3340D5" w14:textId="77777777" w:rsidR="002F118F" w:rsidRPr="00857D42" w:rsidRDefault="002F118F" w:rsidP="002F118F">
      <w:pPr>
        <w:pStyle w:val="customhtml"/>
        <w:numPr>
          <w:ilvl w:val="0"/>
          <w:numId w:val="1"/>
        </w:numPr>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Has experience of working within a school setting.</w:t>
      </w:r>
    </w:p>
    <w:p w14:paraId="2C6CB092" w14:textId="5260E4B8" w:rsidR="002F118F" w:rsidRPr="00857D42" w:rsidRDefault="002F118F" w:rsidP="002F118F">
      <w:pPr>
        <w:pStyle w:val="customhtml"/>
        <w:numPr>
          <w:ilvl w:val="0"/>
          <w:numId w:val="1"/>
        </w:numPr>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Is able to work as part of a team in a lively learning environment.</w:t>
      </w:r>
    </w:p>
    <w:p w14:paraId="60BE91A0" w14:textId="77777777" w:rsidR="002F118F" w:rsidRPr="00857D42" w:rsidRDefault="002F118F" w:rsidP="002F118F">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 </w:t>
      </w:r>
    </w:p>
    <w:p w14:paraId="47DE6F61" w14:textId="1E4D4CCF" w:rsidR="002F118F" w:rsidRPr="00857D42" w:rsidRDefault="002F118F" w:rsidP="002F118F">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 xml:space="preserve">Duties will </w:t>
      </w:r>
      <w:proofErr w:type="gramStart"/>
      <w:r w:rsidRPr="00857D42">
        <w:rPr>
          <w:rFonts w:asciiTheme="minorHAnsi" w:hAnsiTheme="minorHAnsi" w:cstheme="minorHAnsi"/>
          <w:sz w:val="22"/>
          <w:szCs w:val="22"/>
        </w:rPr>
        <w:t>include:-</w:t>
      </w:r>
      <w:proofErr w:type="gramEnd"/>
      <w:r w:rsidRPr="00857D42">
        <w:rPr>
          <w:rFonts w:asciiTheme="minorHAnsi" w:hAnsiTheme="minorHAnsi" w:cstheme="minorHAnsi"/>
          <w:sz w:val="22"/>
          <w:szCs w:val="22"/>
        </w:rPr>
        <w:t> </w:t>
      </w:r>
    </w:p>
    <w:p w14:paraId="4B29E398" w14:textId="77777777" w:rsidR="002F118F" w:rsidRPr="00857D42" w:rsidRDefault="002F118F" w:rsidP="002F118F">
      <w:pPr>
        <w:pStyle w:val="customhtml"/>
        <w:numPr>
          <w:ilvl w:val="0"/>
          <w:numId w:val="2"/>
        </w:numPr>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Enhancing learning in the class, with small groups and on a one-to-one basis</w:t>
      </w:r>
    </w:p>
    <w:p w14:paraId="7F7034CD" w14:textId="77777777" w:rsidR="002F118F" w:rsidRPr="00857D42" w:rsidRDefault="002F118F" w:rsidP="002F118F">
      <w:pPr>
        <w:pStyle w:val="customhtml"/>
        <w:numPr>
          <w:ilvl w:val="0"/>
          <w:numId w:val="2"/>
        </w:numPr>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Supporting the children’s social and emotional well being</w:t>
      </w:r>
    </w:p>
    <w:p w14:paraId="4A2FDDA6" w14:textId="1CDA7D6F" w:rsidR="002F118F" w:rsidRPr="00857D42" w:rsidRDefault="002F118F" w:rsidP="002F118F">
      <w:pPr>
        <w:pStyle w:val="customhtml"/>
        <w:numPr>
          <w:ilvl w:val="0"/>
          <w:numId w:val="2"/>
        </w:numPr>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Keeping up-to-date records as required</w:t>
      </w:r>
    </w:p>
    <w:p w14:paraId="050ABE0E" w14:textId="73D9DFA3" w:rsidR="00BC5737" w:rsidRPr="00857D42" w:rsidRDefault="00BC5737" w:rsidP="002F118F">
      <w:pPr>
        <w:pStyle w:val="customhtml"/>
        <w:numPr>
          <w:ilvl w:val="0"/>
          <w:numId w:val="2"/>
        </w:numPr>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Liaising with parents/carers regarding their child’s development</w:t>
      </w:r>
    </w:p>
    <w:p w14:paraId="2956FBF4" w14:textId="77777777" w:rsidR="002F118F" w:rsidRPr="00857D42" w:rsidRDefault="002F118F" w:rsidP="002F118F">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 </w:t>
      </w:r>
    </w:p>
    <w:p w14:paraId="090C8088" w14:textId="77777777" w:rsidR="002F118F" w:rsidRPr="00857D42" w:rsidRDefault="002F118F" w:rsidP="002F118F">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What we offer:</w:t>
      </w:r>
    </w:p>
    <w:p w14:paraId="70A250D4" w14:textId="77777777" w:rsidR="001623EC" w:rsidRPr="00857D42" w:rsidRDefault="001623EC" w:rsidP="001623EC">
      <w:pPr>
        <w:pStyle w:val="customhtml"/>
        <w:numPr>
          <w:ilvl w:val="0"/>
          <w:numId w:val="3"/>
        </w:numPr>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Enthusiastic, well behaved children who are eager to learn and succeed</w:t>
      </w:r>
    </w:p>
    <w:p w14:paraId="35338FE4" w14:textId="77777777" w:rsidR="001623EC" w:rsidRPr="00857D42" w:rsidRDefault="001623EC" w:rsidP="001623EC">
      <w:pPr>
        <w:pStyle w:val="customhtml"/>
        <w:numPr>
          <w:ilvl w:val="0"/>
          <w:numId w:val="3"/>
        </w:numPr>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Highly committed, enthusiastic and professional staff.</w:t>
      </w:r>
    </w:p>
    <w:p w14:paraId="4A1D17C0" w14:textId="77777777" w:rsidR="001623EC" w:rsidRPr="00857D42" w:rsidRDefault="001623EC" w:rsidP="001623EC">
      <w:pPr>
        <w:pStyle w:val="customhtml"/>
        <w:numPr>
          <w:ilvl w:val="0"/>
          <w:numId w:val="3"/>
        </w:numPr>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Dedicated governors and supportive parents who care passionately about the school</w:t>
      </w:r>
    </w:p>
    <w:p w14:paraId="5CF4F61A" w14:textId="46C336E0" w:rsidR="001623EC" w:rsidRPr="00857D42" w:rsidRDefault="001623EC" w:rsidP="001623EC">
      <w:pPr>
        <w:pStyle w:val="customhtml"/>
        <w:numPr>
          <w:ilvl w:val="0"/>
          <w:numId w:val="3"/>
        </w:numPr>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A happy and welcoming learning environment</w:t>
      </w:r>
    </w:p>
    <w:p w14:paraId="31813089" w14:textId="77777777" w:rsidR="001623EC" w:rsidRPr="00857D42" w:rsidRDefault="001623EC" w:rsidP="00D220EE">
      <w:pPr>
        <w:pStyle w:val="customhtml"/>
        <w:spacing w:before="0" w:beforeAutospacing="0" w:after="0" w:afterAutospacing="0"/>
        <w:rPr>
          <w:rFonts w:asciiTheme="minorHAnsi" w:hAnsiTheme="minorHAnsi" w:cstheme="minorHAnsi"/>
          <w:sz w:val="22"/>
          <w:szCs w:val="22"/>
        </w:rPr>
      </w:pPr>
    </w:p>
    <w:p w14:paraId="1A01AE2C" w14:textId="482794B8" w:rsidR="00D220EE" w:rsidRPr="00857D42" w:rsidRDefault="00D220EE" w:rsidP="00D220EE">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The Trust is committed to Safeguarding and promoting the welfare of children and the successful candidates will have to undertake a Disclosure and Barring Check (DBS).</w:t>
      </w:r>
    </w:p>
    <w:p w14:paraId="4D8396F7" w14:textId="77777777" w:rsidR="00D220EE" w:rsidRPr="00857D42" w:rsidRDefault="00D220EE" w:rsidP="00D220EE">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 </w:t>
      </w:r>
    </w:p>
    <w:p w14:paraId="4C43586C" w14:textId="77777777" w:rsidR="00D220EE" w:rsidRPr="00857D42" w:rsidRDefault="00D220EE" w:rsidP="00D220EE">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This post involves working with children and therefore if successful you will be required to apply for a disclosure of criminal records check at an enhanced level. Further information about the Disclosure Scheme can be found at </w:t>
      </w:r>
      <w:hyperlink r:id="rId7" w:tgtFrame="_blank" w:history="1">
        <w:r w:rsidRPr="00857D42">
          <w:rPr>
            <w:rStyle w:val="Hyperlink"/>
            <w:rFonts w:asciiTheme="minorHAnsi" w:hAnsiTheme="minorHAnsi" w:cstheme="minorHAnsi"/>
            <w:color w:val="auto"/>
            <w:sz w:val="22"/>
            <w:szCs w:val="22"/>
          </w:rPr>
          <w:t>www.gov.uk/disclosure-barring-service-check</w:t>
        </w:r>
      </w:hyperlink>
      <w:r w:rsidRPr="00857D42">
        <w:rPr>
          <w:rFonts w:asciiTheme="minorHAnsi" w:hAnsiTheme="minorHAnsi" w:cstheme="minorHAnsi"/>
          <w:sz w:val="22"/>
          <w:szCs w:val="22"/>
        </w:rPr>
        <w:t> </w:t>
      </w:r>
    </w:p>
    <w:p w14:paraId="60655D99" w14:textId="77777777" w:rsidR="001623EC" w:rsidRPr="00857D42" w:rsidRDefault="001623EC" w:rsidP="001623EC">
      <w:pPr>
        <w:pStyle w:val="customhtml"/>
        <w:spacing w:before="0" w:beforeAutospacing="0" w:after="0" w:afterAutospacing="0"/>
        <w:rPr>
          <w:rFonts w:asciiTheme="minorHAnsi" w:hAnsiTheme="minorHAnsi" w:cstheme="minorHAnsi"/>
          <w:sz w:val="22"/>
          <w:szCs w:val="22"/>
        </w:rPr>
      </w:pPr>
    </w:p>
    <w:p w14:paraId="18E629A8" w14:textId="6D2E93C0" w:rsidR="001623EC" w:rsidRPr="00857D42" w:rsidRDefault="001623EC" w:rsidP="001623EC">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For an informal discussion or to arrange to v</w:t>
      </w:r>
      <w:r w:rsidR="00BC5737" w:rsidRPr="00857D42">
        <w:rPr>
          <w:rFonts w:asciiTheme="minorHAnsi" w:hAnsiTheme="minorHAnsi" w:cstheme="minorHAnsi"/>
          <w:sz w:val="22"/>
          <w:szCs w:val="22"/>
        </w:rPr>
        <w:t>isit the school please contact the school office on 01709 828613.</w:t>
      </w:r>
    </w:p>
    <w:p w14:paraId="41012B56" w14:textId="7358B98B" w:rsidR="001623EC" w:rsidRPr="00857D42" w:rsidRDefault="001623EC" w:rsidP="001623EC">
      <w:pPr>
        <w:pStyle w:val="customhtml"/>
        <w:spacing w:before="0" w:beforeAutospacing="0" w:after="0" w:afterAutospacing="0"/>
        <w:rPr>
          <w:rFonts w:asciiTheme="minorHAnsi" w:hAnsiTheme="minorHAnsi" w:cstheme="minorHAnsi"/>
          <w:sz w:val="22"/>
          <w:szCs w:val="22"/>
        </w:rPr>
      </w:pPr>
    </w:p>
    <w:p w14:paraId="6B9DF746" w14:textId="3D13ADB7" w:rsidR="001623EC" w:rsidRPr="00857D42" w:rsidRDefault="001623EC" w:rsidP="001623EC">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Clos</w:t>
      </w:r>
      <w:r w:rsidR="00BC5737" w:rsidRPr="00857D42">
        <w:rPr>
          <w:rFonts w:asciiTheme="minorHAnsi" w:hAnsiTheme="minorHAnsi" w:cstheme="minorHAnsi"/>
          <w:sz w:val="22"/>
          <w:szCs w:val="22"/>
        </w:rPr>
        <w:t>ing date for the above post is 2</w:t>
      </w:r>
      <w:r w:rsidR="00B57249">
        <w:rPr>
          <w:rFonts w:asciiTheme="minorHAnsi" w:hAnsiTheme="minorHAnsi" w:cstheme="minorHAnsi"/>
          <w:sz w:val="22"/>
          <w:szCs w:val="22"/>
        </w:rPr>
        <w:t>6</w:t>
      </w:r>
      <w:r w:rsidR="00BC5737" w:rsidRPr="00857D42">
        <w:rPr>
          <w:rFonts w:asciiTheme="minorHAnsi" w:hAnsiTheme="minorHAnsi" w:cstheme="minorHAnsi"/>
          <w:sz w:val="22"/>
          <w:szCs w:val="22"/>
          <w:vertAlign w:val="superscript"/>
        </w:rPr>
        <w:t>th</w:t>
      </w:r>
      <w:r w:rsidR="00BC5737" w:rsidRPr="00857D42">
        <w:rPr>
          <w:rFonts w:asciiTheme="minorHAnsi" w:hAnsiTheme="minorHAnsi" w:cstheme="minorHAnsi"/>
          <w:sz w:val="22"/>
          <w:szCs w:val="22"/>
        </w:rPr>
        <w:t xml:space="preserve"> </w:t>
      </w:r>
      <w:r w:rsidR="00B57249">
        <w:rPr>
          <w:rFonts w:asciiTheme="minorHAnsi" w:hAnsiTheme="minorHAnsi" w:cstheme="minorHAnsi"/>
          <w:sz w:val="22"/>
          <w:szCs w:val="22"/>
        </w:rPr>
        <w:t>January 2022</w:t>
      </w:r>
      <w:r w:rsidR="00303F6B">
        <w:rPr>
          <w:rFonts w:asciiTheme="minorHAnsi" w:hAnsiTheme="minorHAnsi" w:cstheme="minorHAnsi"/>
          <w:sz w:val="22"/>
          <w:szCs w:val="22"/>
        </w:rPr>
        <w:t xml:space="preserve"> at 12:00 noon</w:t>
      </w:r>
    </w:p>
    <w:p w14:paraId="61E05A68" w14:textId="51CDDCC7" w:rsidR="001623EC" w:rsidRPr="00857D42" w:rsidRDefault="001623EC" w:rsidP="001623EC">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 xml:space="preserve">Interviews will be held </w:t>
      </w:r>
      <w:r w:rsidR="00BC5737" w:rsidRPr="00857D42">
        <w:rPr>
          <w:rFonts w:asciiTheme="minorHAnsi" w:hAnsiTheme="minorHAnsi" w:cstheme="minorHAnsi"/>
          <w:sz w:val="22"/>
          <w:szCs w:val="22"/>
        </w:rPr>
        <w:t xml:space="preserve">on </w:t>
      </w:r>
      <w:r w:rsidR="00B57249">
        <w:rPr>
          <w:rFonts w:asciiTheme="minorHAnsi" w:hAnsiTheme="minorHAnsi" w:cstheme="minorHAnsi"/>
          <w:sz w:val="22"/>
          <w:szCs w:val="22"/>
        </w:rPr>
        <w:t>2</w:t>
      </w:r>
      <w:r w:rsidR="00B57249" w:rsidRPr="00B57249">
        <w:rPr>
          <w:rFonts w:asciiTheme="minorHAnsi" w:hAnsiTheme="minorHAnsi" w:cstheme="minorHAnsi"/>
          <w:sz w:val="22"/>
          <w:szCs w:val="22"/>
          <w:vertAlign w:val="superscript"/>
        </w:rPr>
        <w:t>nd</w:t>
      </w:r>
      <w:r w:rsidR="00B57249">
        <w:rPr>
          <w:rFonts w:asciiTheme="minorHAnsi" w:hAnsiTheme="minorHAnsi" w:cstheme="minorHAnsi"/>
          <w:sz w:val="22"/>
          <w:szCs w:val="22"/>
        </w:rPr>
        <w:t xml:space="preserve"> February 2022,</w:t>
      </w:r>
      <w:r w:rsidR="00BC5737" w:rsidRPr="00857D42">
        <w:rPr>
          <w:rFonts w:asciiTheme="minorHAnsi" w:hAnsiTheme="minorHAnsi" w:cstheme="minorHAnsi"/>
          <w:sz w:val="22"/>
          <w:szCs w:val="22"/>
        </w:rPr>
        <w:t xml:space="preserve"> time to be arranged</w:t>
      </w:r>
      <w:r w:rsidRPr="00857D42">
        <w:rPr>
          <w:rFonts w:asciiTheme="minorHAnsi" w:hAnsiTheme="minorHAnsi" w:cstheme="minorHAnsi"/>
          <w:sz w:val="22"/>
          <w:szCs w:val="22"/>
        </w:rPr>
        <w:t> </w:t>
      </w:r>
    </w:p>
    <w:p w14:paraId="0F6BAD0F" w14:textId="2C818C63" w:rsidR="00857D42" w:rsidRPr="00857D42" w:rsidRDefault="001623EC" w:rsidP="00BC5737">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Start date:</w:t>
      </w:r>
      <w:r w:rsidR="00BC5737" w:rsidRPr="00857D42">
        <w:rPr>
          <w:rFonts w:asciiTheme="minorHAnsi" w:hAnsiTheme="minorHAnsi" w:cstheme="minorHAnsi"/>
          <w:sz w:val="22"/>
          <w:szCs w:val="22"/>
        </w:rPr>
        <w:t xml:space="preserve"> </w:t>
      </w:r>
      <w:r w:rsidR="00B57249">
        <w:rPr>
          <w:rFonts w:asciiTheme="minorHAnsi" w:hAnsiTheme="minorHAnsi" w:cstheme="minorHAnsi"/>
          <w:sz w:val="22"/>
          <w:szCs w:val="22"/>
        </w:rPr>
        <w:t>28</w:t>
      </w:r>
      <w:r w:rsidR="00B57249" w:rsidRPr="00B57249">
        <w:rPr>
          <w:rFonts w:asciiTheme="minorHAnsi" w:hAnsiTheme="minorHAnsi" w:cstheme="minorHAnsi"/>
          <w:sz w:val="22"/>
          <w:szCs w:val="22"/>
          <w:vertAlign w:val="superscript"/>
        </w:rPr>
        <w:t>th</w:t>
      </w:r>
      <w:r w:rsidR="00B57249">
        <w:rPr>
          <w:rFonts w:asciiTheme="minorHAnsi" w:hAnsiTheme="minorHAnsi" w:cstheme="minorHAnsi"/>
          <w:sz w:val="22"/>
          <w:szCs w:val="22"/>
        </w:rPr>
        <w:t xml:space="preserve"> February</w:t>
      </w:r>
      <w:bookmarkStart w:id="0" w:name="_GoBack"/>
      <w:bookmarkEnd w:id="0"/>
      <w:r w:rsidR="00BC5737" w:rsidRPr="00857D42">
        <w:rPr>
          <w:rFonts w:asciiTheme="minorHAnsi" w:hAnsiTheme="minorHAnsi" w:cstheme="minorHAnsi"/>
          <w:sz w:val="22"/>
          <w:szCs w:val="22"/>
        </w:rPr>
        <w:t xml:space="preserve"> 2022</w:t>
      </w:r>
    </w:p>
    <w:p w14:paraId="1AD4E49A" w14:textId="2F2DE9B6" w:rsidR="001623EC" w:rsidRPr="00857D42" w:rsidRDefault="001623EC" w:rsidP="00BC5737">
      <w:pPr>
        <w:pStyle w:val="customhtml"/>
        <w:spacing w:before="0" w:beforeAutospacing="0" w:after="0" w:afterAutospacing="0"/>
        <w:rPr>
          <w:rFonts w:asciiTheme="minorHAnsi" w:hAnsiTheme="minorHAnsi" w:cstheme="minorHAnsi"/>
          <w:sz w:val="22"/>
          <w:szCs w:val="22"/>
        </w:rPr>
      </w:pPr>
      <w:r w:rsidRPr="00857D42">
        <w:rPr>
          <w:rFonts w:asciiTheme="minorHAnsi" w:hAnsiTheme="minorHAnsi" w:cstheme="minorHAnsi"/>
          <w:sz w:val="22"/>
          <w:szCs w:val="22"/>
        </w:rPr>
        <w:t>Please email completed application forms to</w:t>
      </w:r>
      <w:r w:rsidR="00BC5737" w:rsidRPr="00857D42">
        <w:rPr>
          <w:rFonts w:asciiTheme="minorHAnsi" w:hAnsiTheme="minorHAnsi" w:cstheme="minorHAnsi"/>
          <w:sz w:val="22"/>
          <w:szCs w:val="22"/>
        </w:rPr>
        <w:t xml:space="preserve"> Amanda Booth, School Business Manager at school@howarth.jmat.org.uk</w:t>
      </w:r>
    </w:p>
    <w:sectPr w:rsidR="001623EC" w:rsidRPr="00857D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D2836" w14:textId="77777777" w:rsidR="00857D42" w:rsidRDefault="00857D42" w:rsidP="00857D42">
      <w:pPr>
        <w:spacing w:after="0" w:line="240" w:lineRule="auto"/>
      </w:pPr>
      <w:r>
        <w:separator/>
      </w:r>
    </w:p>
  </w:endnote>
  <w:endnote w:type="continuationSeparator" w:id="0">
    <w:p w14:paraId="43E73581" w14:textId="77777777" w:rsidR="00857D42" w:rsidRDefault="00857D42" w:rsidP="0085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7BDD" w14:textId="77777777" w:rsidR="00857D42" w:rsidRDefault="00857D42" w:rsidP="00857D42">
      <w:pPr>
        <w:spacing w:after="0" w:line="240" w:lineRule="auto"/>
      </w:pPr>
      <w:r>
        <w:separator/>
      </w:r>
    </w:p>
  </w:footnote>
  <w:footnote w:type="continuationSeparator" w:id="0">
    <w:p w14:paraId="4FA1A628" w14:textId="77777777" w:rsidR="00857D42" w:rsidRDefault="00857D42" w:rsidP="0085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C88C" w14:textId="0F65DB99" w:rsidR="00857D42" w:rsidRPr="00857D42" w:rsidRDefault="00857D42">
    <w:pPr>
      <w:pStyle w:val="Header"/>
      <w:rPr>
        <w:b/>
        <w:sz w:val="32"/>
        <w:szCs w:val="32"/>
      </w:rPr>
    </w:pPr>
    <w:r w:rsidRPr="00857D42">
      <w:rPr>
        <w:rFonts w:ascii="Times New Roman" w:hAnsi="Times New Roman" w:cs="Times New Roman"/>
        <w:b/>
        <w:noProof/>
        <w:sz w:val="32"/>
        <w:szCs w:val="32"/>
        <w:lang w:eastAsia="en-GB"/>
      </w:rPr>
      <w:drawing>
        <wp:anchor distT="0" distB="0" distL="114300" distR="114300" simplePos="0" relativeHeight="251658240" behindDoc="1" locked="0" layoutInCell="1" allowOverlap="1" wp14:anchorId="7316532C" wp14:editId="1E111903">
          <wp:simplePos x="0" y="0"/>
          <wp:positionH relativeFrom="margin">
            <wp:posOffset>4210050</wp:posOffset>
          </wp:positionH>
          <wp:positionV relativeFrom="paragraph">
            <wp:posOffset>-182880</wp:posOffset>
          </wp:positionV>
          <wp:extent cx="819150" cy="821690"/>
          <wp:effectExtent l="0" t="0" r="0" b="0"/>
          <wp:wrapTight wrapText="bothSides">
            <wp:wrapPolygon edited="0">
              <wp:start x="0" y="0"/>
              <wp:lineTo x="0" y="21032"/>
              <wp:lineTo x="21098" y="21032"/>
              <wp:lineTo x="21098" y="0"/>
              <wp:lineTo x="0" y="0"/>
            </wp:wrapPolygon>
          </wp:wrapTight>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pic:spPr>
              </pic:pic>
            </a:graphicData>
          </a:graphic>
          <wp14:sizeRelH relativeFrom="page">
            <wp14:pctWidth>0</wp14:pctWidth>
          </wp14:sizeRelH>
          <wp14:sizeRelV relativeFrom="page">
            <wp14:pctHeight>0</wp14:pctHeight>
          </wp14:sizeRelV>
        </wp:anchor>
      </w:drawing>
    </w:r>
    <w:r w:rsidRPr="00857D42">
      <w:rPr>
        <w:b/>
        <w:sz w:val="32"/>
        <w:szCs w:val="32"/>
      </w:rPr>
      <w:t>BRINSWORTH HOWARTH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2E14"/>
    <w:multiLevelType w:val="hybridMultilevel"/>
    <w:tmpl w:val="04F0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11BF9"/>
    <w:multiLevelType w:val="hybridMultilevel"/>
    <w:tmpl w:val="9080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A18F1"/>
    <w:multiLevelType w:val="hybridMultilevel"/>
    <w:tmpl w:val="FD14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8F"/>
    <w:rsid w:val="00063BE2"/>
    <w:rsid w:val="001623EC"/>
    <w:rsid w:val="002F118F"/>
    <w:rsid w:val="00303F6B"/>
    <w:rsid w:val="003B38A6"/>
    <w:rsid w:val="003F6AAF"/>
    <w:rsid w:val="00857D42"/>
    <w:rsid w:val="00A148E6"/>
    <w:rsid w:val="00B57249"/>
    <w:rsid w:val="00BC5737"/>
    <w:rsid w:val="00D220EE"/>
    <w:rsid w:val="00D54F70"/>
    <w:rsid w:val="00F4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02A07"/>
  <w15:chartTrackingRefBased/>
  <w15:docId w15:val="{C80B4C2D-9E80-48B0-9715-55D811D7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html">
    <w:name w:val="customhtml"/>
    <w:basedOn w:val="Normal"/>
    <w:rsid w:val="002F11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20EE"/>
    <w:rPr>
      <w:color w:val="0000FF"/>
      <w:u w:val="single"/>
    </w:rPr>
  </w:style>
  <w:style w:type="paragraph" w:styleId="NormalWeb">
    <w:name w:val="Normal (Web)"/>
    <w:basedOn w:val="Normal"/>
    <w:uiPriority w:val="99"/>
    <w:unhideWhenUsed/>
    <w:rsid w:val="00BC5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D42"/>
  </w:style>
  <w:style w:type="paragraph" w:styleId="Footer">
    <w:name w:val="footer"/>
    <w:basedOn w:val="Normal"/>
    <w:link w:val="FooterChar"/>
    <w:uiPriority w:val="99"/>
    <w:unhideWhenUsed/>
    <w:rsid w:val="00857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07">
      <w:bodyDiv w:val="1"/>
      <w:marLeft w:val="0"/>
      <w:marRight w:val="0"/>
      <w:marTop w:val="0"/>
      <w:marBottom w:val="0"/>
      <w:divBdr>
        <w:top w:val="none" w:sz="0" w:space="0" w:color="auto"/>
        <w:left w:val="none" w:sz="0" w:space="0" w:color="auto"/>
        <w:bottom w:val="none" w:sz="0" w:space="0" w:color="auto"/>
        <w:right w:val="none" w:sz="0" w:space="0" w:color="auto"/>
      </w:divBdr>
    </w:div>
    <w:div w:id="133840291">
      <w:bodyDiv w:val="1"/>
      <w:marLeft w:val="0"/>
      <w:marRight w:val="0"/>
      <w:marTop w:val="0"/>
      <w:marBottom w:val="0"/>
      <w:divBdr>
        <w:top w:val="none" w:sz="0" w:space="0" w:color="auto"/>
        <w:left w:val="none" w:sz="0" w:space="0" w:color="auto"/>
        <w:bottom w:val="none" w:sz="0" w:space="0" w:color="auto"/>
        <w:right w:val="none" w:sz="0" w:space="0" w:color="auto"/>
      </w:divBdr>
    </w:div>
    <w:div w:id="422335703">
      <w:bodyDiv w:val="1"/>
      <w:marLeft w:val="0"/>
      <w:marRight w:val="0"/>
      <w:marTop w:val="0"/>
      <w:marBottom w:val="0"/>
      <w:divBdr>
        <w:top w:val="none" w:sz="0" w:space="0" w:color="auto"/>
        <w:left w:val="none" w:sz="0" w:space="0" w:color="auto"/>
        <w:bottom w:val="none" w:sz="0" w:space="0" w:color="auto"/>
        <w:right w:val="none" w:sz="0" w:space="0" w:color="auto"/>
      </w:divBdr>
    </w:div>
    <w:div w:id="1109861383">
      <w:bodyDiv w:val="1"/>
      <w:marLeft w:val="0"/>
      <w:marRight w:val="0"/>
      <w:marTop w:val="0"/>
      <w:marBottom w:val="0"/>
      <w:divBdr>
        <w:top w:val="none" w:sz="0" w:space="0" w:color="auto"/>
        <w:left w:val="none" w:sz="0" w:space="0" w:color="auto"/>
        <w:bottom w:val="none" w:sz="0" w:space="0" w:color="auto"/>
        <w:right w:val="none" w:sz="0" w:space="0" w:color="auto"/>
      </w:divBdr>
    </w:div>
    <w:div w:id="17776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disclosure-barring-service-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Eyre</dc:creator>
  <cp:keywords/>
  <dc:description/>
  <cp:lastModifiedBy>Amanda Booth</cp:lastModifiedBy>
  <cp:revision>2</cp:revision>
  <dcterms:created xsi:type="dcterms:W3CDTF">2022-01-17T12:15:00Z</dcterms:created>
  <dcterms:modified xsi:type="dcterms:W3CDTF">2022-01-17T12:15:00Z</dcterms:modified>
</cp:coreProperties>
</file>