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C9" w:rsidRPr="002511C9" w:rsidRDefault="002511C9" w:rsidP="002511C9">
      <w:pPr>
        <w:rPr>
          <w:b/>
          <w:sz w:val="32"/>
          <w:szCs w:val="32"/>
        </w:rPr>
      </w:pPr>
      <w:r w:rsidRPr="002511C9">
        <w:rPr>
          <w:b/>
          <w:sz w:val="32"/>
          <w:szCs w:val="32"/>
        </w:rPr>
        <w:t>20 Questions</w:t>
      </w:r>
      <w:r w:rsidR="001708E3">
        <w:rPr>
          <w:b/>
          <w:sz w:val="32"/>
          <w:szCs w:val="32"/>
        </w:rPr>
        <w:t xml:space="preserve"> – </w:t>
      </w:r>
      <w:r w:rsidR="00DB7595">
        <w:rPr>
          <w:b/>
          <w:sz w:val="32"/>
          <w:szCs w:val="32"/>
        </w:rPr>
        <w:t>Data</w:t>
      </w:r>
    </w:p>
    <w:p w:rsidR="00C12B48" w:rsidRDefault="00DB7595" w:rsidP="001708E3">
      <w:pPr>
        <w:pStyle w:val="ListParagraph"/>
        <w:numPr>
          <w:ilvl w:val="0"/>
          <w:numId w:val="1"/>
        </w:numPr>
        <w:spacing w:line="360" w:lineRule="auto"/>
        <w:ind w:left="426"/>
        <w:rPr>
          <w:sz w:val="24"/>
          <w:szCs w:val="24"/>
        </w:rPr>
      </w:pPr>
      <w:r>
        <w:rPr>
          <w:sz w:val="24"/>
          <w:szCs w:val="24"/>
        </w:rPr>
        <w:t>Which groups of pupils are the highest and lowest performing, and why?</w:t>
      </w:r>
    </w:p>
    <w:p w:rsidR="00DB7595" w:rsidRDefault="00DB7595" w:rsidP="001708E3">
      <w:pPr>
        <w:pStyle w:val="ListParagraph"/>
        <w:numPr>
          <w:ilvl w:val="0"/>
          <w:numId w:val="1"/>
        </w:numPr>
        <w:spacing w:line="360" w:lineRule="auto"/>
        <w:ind w:left="426"/>
        <w:rPr>
          <w:sz w:val="24"/>
          <w:szCs w:val="24"/>
        </w:rPr>
      </w:pPr>
      <w:r>
        <w:rPr>
          <w:sz w:val="24"/>
          <w:szCs w:val="24"/>
        </w:rPr>
        <w:t>Does the school have credible plans for addressing underperformance or less than expected groups?</w:t>
      </w:r>
    </w:p>
    <w:p w:rsidR="00DB7595" w:rsidRDefault="00DB7595" w:rsidP="001708E3">
      <w:pPr>
        <w:pStyle w:val="ListParagraph"/>
        <w:numPr>
          <w:ilvl w:val="0"/>
          <w:numId w:val="1"/>
        </w:numPr>
        <w:spacing w:line="360" w:lineRule="auto"/>
        <w:ind w:left="426"/>
        <w:rPr>
          <w:sz w:val="24"/>
          <w:szCs w:val="24"/>
        </w:rPr>
      </w:pPr>
      <w:r>
        <w:rPr>
          <w:sz w:val="24"/>
          <w:szCs w:val="24"/>
        </w:rPr>
        <w:t>How do you monitor improvement?</w:t>
      </w:r>
    </w:p>
    <w:p w:rsidR="00BB6C2D" w:rsidRDefault="00BB6C2D" w:rsidP="001708E3">
      <w:pPr>
        <w:pStyle w:val="ListParagraph"/>
        <w:numPr>
          <w:ilvl w:val="0"/>
          <w:numId w:val="1"/>
        </w:numPr>
        <w:spacing w:line="360" w:lineRule="auto"/>
        <w:ind w:left="426"/>
        <w:rPr>
          <w:sz w:val="24"/>
          <w:szCs w:val="24"/>
        </w:rPr>
      </w:pPr>
      <w:r>
        <w:rPr>
          <w:sz w:val="24"/>
          <w:szCs w:val="24"/>
        </w:rPr>
        <w:t>Are all our pupils achieving their potential/conversion rates or could they achieve more?</w:t>
      </w:r>
    </w:p>
    <w:p w:rsidR="00BF1FF2" w:rsidRDefault="00BF1FF2" w:rsidP="00BF1FF2">
      <w:pPr>
        <w:pStyle w:val="ListParagraph"/>
        <w:numPr>
          <w:ilvl w:val="0"/>
          <w:numId w:val="1"/>
        </w:numPr>
        <w:spacing w:line="360" w:lineRule="auto"/>
        <w:ind w:left="426"/>
        <w:rPr>
          <w:sz w:val="24"/>
          <w:szCs w:val="24"/>
        </w:rPr>
      </w:pPr>
      <w:r>
        <w:rPr>
          <w:sz w:val="24"/>
          <w:szCs w:val="24"/>
        </w:rPr>
        <w:t>Are we stronger in one subject that others?</w:t>
      </w:r>
      <w:r w:rsidR="00C90F40">
        <w:rPr>
          <w:sz w:val="24"/>
          <w:szCs w:val="24"/>
        </w:rPr>
        <w:t xml:space="preserve"> Why?</w:t>
      </w:r>
    </w:p>
    <w:p w:rsidR="00BF1FF2" w:rsidRDefault="00BF1FF2" w:rsidP="00BF1FF2">
      <w:pPr>
        <w:pStyle w:val="ListParagraph"/>
        <w:numPr>
          <w:ilvl w:val="0"/>
          <w:numId w:val="1"/>
        </w:numPr>
        <w:spacing w:line="360" w:lineRule="auto"/>
        <w:ind w:left="426"/>
        <w:rPr>
          <w:sz w:val="24"/>
          <w:szCs w:val="24"/>
        </w:rPr>
      </w:pPr>
      <w:r>
        <w:rPr>
          <w:sz w:val="24"/>
          <w:szCs w:val="24"/>
        </w:rPr>
        <w:t>Are the most able pupils challenged sufficiently? How so?</w:t>
      </w:r>
    </w:p>
    <w:p w:rsidR="00DB7595" w:rsidRDefault="00BB6C2D" w:rsidP="001708E3">
      <w:pPr>
        <w:pStyle w:val="ListParagraph"/>
        <w:numPr>
          <w:ilvl w:val="0"/>
          <w:numId w:val="1"/>
        </w:numPr>
        <w:spacing w:line="360" w:lineRule="auto"/>
        <w:ind w:left="426"/>
        <w:rPr>
          <w:sz w:val="24"/>
          <w:szCs w:val="24"/>
        </w:rPr>
      </w:pPr>
      <w:r>
        <w:rPr>
          <w:sz w:val="24"/>
          <w:szCs w:val="24"/>
        </w:rPr>
        <w:t>How does the school’s performance compare to similar schools?</w:t>
      </w:r>
    </w:p>
    <w:p w:rsidR="00BF1FF2" w:rsidRDefault="00BF1FF2" w:rsidP="00BF1FF2">
      <w:pPr>
        <w:pStyle w:val="ListParagraph"/>
        <w:numPr>
          <w:ilvl w:val="0"/>
          <w:numId w:val="1"/>
        </w:numPr>
        <w:spacing w:line="360" w:lineRule="auto"/>
        <w:ind w:left="426"/>
        <w:rPr>
          <w:sz w:val="24"/>
          <w:szCs w:val="24"/>
        </w:rPr>
      </w:pPr>
      <w:r>
        <w:rPr>
          <w:sz w:val="24"/>
          <w:szCs w:val="24"/>
        </w:rPr>
        <w:t>How does the school’s data compare to other schools within the trust?</w:t>
      </w:r>
    </w:p>
    <w:p w:rsidR="00BB6C2D" w:rsidRDefault="00BB6C2D" w:rsidP="001708E3">
      <w:pPr>
        <w:pStyle w:val="ListParagraph"/>
        <w:numPr>
          <w:ilvl w:val="0"/>
          <w:numId w:val="1"/>
        </w:numPr>
        <w:spacing w:line="360" w:lineRule="auto"/>
        <w:ind w:left="426"/>
        <w:rPr>
          <w:sz w:val="24"/>
          <w:szCs w:val="24"/>
        </w:rPr>
      </w:pPr>
      <w:r>
        <w:rPr>
          <w:sz w:val="24"/>
          <w:szCs w:val="24"/>
        </w:rPr>
        <w:t>What sort of additional support is offered to pupils or groups that are at risk of underperforming?</w:t>
      </w:r>
    </w:p>
    <w:p w:rsidR="00057484" w:rsidRPr="001708E3" w:rsidRDefault="00057484" w:rsidP="00057484">
      <w:pPr>
        <w:pStyle w:val="ListParagraph"/>
        <w:numPr>
          <w:ilvl w:val="0"/>
          <w:numId w:val="1"/>
        </w:numPr>
        <w:spacing w:line="360" w:lineRule="auto"/>
        <w:ind w:left="426"/>
        <w:rPr>
          <w:sz w:val="24"/>
          <w:szCs w:val="24"/>
        </w:rPr>
      </w:pPr>
      <w:r>
        <w:rPr>
          <w:sz w:val="24"/>
          <w:szCs w:val="24"/>
        </w:rPr>
        <w:t>What practical support, advice and guidance can you give to parents who are not confident in their ability to support their children’s learning, such as simple strategies to help early readers?</w:t>
      </w:r>
    </w:p>
    <w:p w:rsidR="00057484" w:rsidRDefault="00057484" w:rsidP="00057484">
      <w:pPr>
        <w:pStyle w:val="ListParagraph"/>
        <w:numPr>
          <w:ilvl w:val="0"/>
          <w:numId w:val="1"/>
        </w:numPr>
        <w:spacing w:line="360" w:lineRule="auto"/>
        <w:ind w:left="426"/>
        <w:rPr>
          <w:sz w:val="24"/>
          <w:szCs w:val="24"/>
        </w:rPr>
      </w:pPr>
      <w:r>
        <w:rPr>
          <w:sz w:val="24"/>
          <w:szCs w:val="24"/>
        </w:rPr>
        <w:t>How does the school monitor the effectiveness of additional support provided?</w:t>
      </w:r>
    </w:p>
    <w:p w:rsidR="00BB6C2D" w:rsidRDefault="00BB6C2D" w:rsidP="001708E3">
      <w:pPr>
        <w:pStyle w:val="ListParagraph"/>
        <w:numPr>
          <w:ilvl w:val="0"/>
          <w:numId w:val="1"/>
        </w:numPr>
        <w:spacing w:line="360" w:lineRule="auto"/>
        <w:ind w:left="426"/>
        <w:rPr>
          <w:sz w:val="24"/>
          <w:szCs w:val="24"/>
        </w:rPr>
      </w:pPr>
      <w:r>
        <w:rPr>
          <w:sz w:val="24"/>
          <w:szCs w:val="24"/>
        </w:rPr>
        <w:t>How are parents/carers involved?</w:t>
      </w:r>
    </w:p>
    <w:p w:rsidR="00BB6C2D" w:rsidRDefault="00BB6C2D" w:rsidP="001708E3">
      <w:pPr>
        <w:pStyle w:val="ListParagraph"/>
        <w:numPr>
          <w:ilvl w:val="0"/>
          <w:numId w:val="1"/>
        </w:numPr>
        <w:spacing w:line="360" w:lineRule="auto"/>
        <w:ind w:left="426"/>
        <w:rPr>
          <w:sz w:val="24"/>
          <w:szCs w:val="24"/>
        </w:rPr>
      </w:pPr>
      <w:r>
        <w:rPr>
          <w:sz w:val="24"/>
          <w:szCs w:val="24"/>
        </w:rPr>
        <w:t>Is pupil performance affected by poor attendance?</w:t>
      </w:r>
    </w:p>
    <w:p w:rsidR="00BB6C2D" w:rsidRDefault="00BB6C2D" w:rsidP="001708E3">
      <w:pPr>
        <w:pStyle w:val="ListParagraph"/>
        <w:numPr>
          <w:ilvl w:val="0"/>
          <w:numId w:val="1"/>
        </w:numPr>
        <w:spacing w:line="360" w:lineRule="auto"/>
        <w:ind w:left="426"/>
        <w:rPr>
          <w:sz w:val="24"/>
          <w:szCs w:val="24"/>
        </w:rPr>
      </w:pPr>
      <w:r>
        <w:rPr>
          <w:sz w:val="24"/>
          <w:szCs w:val="24"/>
        </w:rPr>
        <w:t>How does pupil attendance compare to the national average?</w:t>
      </w:r>
    </w:p>
    <w:p w:rsidR="00BB6C2D" w:rsidRDefault="00BB6C2D" w:rsidP="001708E3">
      <w:pPr>
        <w:pStyle w:val="ListParagraph"/>
        <w:numPr>
          <w:ilvl w:val="0"/>
          <w:numId w:val="1"/>
        </w:numPr>
        <w:spacing w:line="360" w:lineRule="auto"/>
        <w:ind w:left="426"/>
        <w:rPr>
          <w:sz w:val="24"/>
          <w:szCs w:val="24"/>
        </w:rPr>
      </w:pPr>
      <w:r>
        <w:rPr>
          <w:sz w:val="24"/>
          <w:szCs w:val="24"/>
        </w:rPr>
        <w:t>How does the school celebrate pupils’ success beyond academic achievement?</w:t>
      </w:r>
    </w:p>
    <w:p w:rsidR="00BB6C2D" w:rsidRDefault="00BB6C2D" w:rsidP="001708E3">
      <w:pPr>
        <w:pStyle w:val="ListParagraph"/>
        <w:numPr>
          <w:ilvl w:val="0"/>
          <w:numId w:val="1"/>
        </w:numPr>
        <w:spacing w:line="360" w:lineRule="auto"/>
        <w:ind w:left="426"/>
        <w:rPr>
          <w:sz w:val="24"/>
          <w:szCs w:val="24"/>
        </w:rPr>
      </w:pPr>
      <w:r>
        <w:rPr>
          <w:sz w:val="24"/>
          <w:szCs w:val="24"/>
        </w:rPr>
        <w:t>What action are we taking that will bring about sustainable improvement (as laid out in our School Improvement Plan)?</w:t>
      </w:r>
    </w:p>
    <w:p w:rsidR="00BB6C2D" w:rsidRDefault="00BB6C2D" w:rsidP="001708E3">
      <w:pPr>
        <w:pStyle w:val="ListParagraph"/>
        <w:numPr>
          <w:ilvl w:val="0"/>
          <w:numId w:val="1"/>
        </w:numPr>
        <w:spacing w:line="360" w:lineRule="auto"/>
        <w:ind w:left="426"/>
        <w:rPr>
          <w:sz w:val="24"/>
          <w:szCs w:val="24"/>
        </w:rPr>
      </w:pPr>
      <w:r>
        <w:rPr>
          <w:sz w:val="24"/>
          <w:szCs w:val="24"/>
        </w:rPr>
        <w:t>What difference are the extra-curricular opportunities making for our pupils? What evidence do we have of this?</w:t>
      </w:r>
    </w:p>
    <w:p w:rsidR="00057484" w:rsidRDefault="00057484" w:rsidP="001708E3">
      <w:pPr>
        <w:pStyle w:val="ListParagraph"/>
        <w:numPr>
          <w:ilvl w:val="0"/>
          <w:numId w:val="1"/>
        </w:numPr>
        <w:spacing w:line="360" w:lineRule="auto"/>
        <w:ind w:left="426"/>
        <w:rPr>
          <w:sz w:val="24"/>
          <w:szCs w:val="24"/>
        </w:rPr>
      </w:pPr>
      <w:r>
        <w:rPr>
          <w:sz w:val="24"/>
          <w:szCs w:val="24"/>
        </w:rPr>
        <w:t>Are the standards at the end of KS1/2 declining or improving?</w:t>
      </w:r>
    </w:p>
    <w:p w:rsidR="00057484" w:rsidRDefault="00057484" w:rsidP="001708E3">
      <w:pPr>
        <w:pStyle w:val="ListParagraph"/>
        <w:numPr>
          <w:ilvl w:val="0"/>
          <w:numId w:val="1"/>
        </w:numPr>
        <w:spacing w:line="360" w:lineRule="auto"/>
        <w:ind w:left="426"/>
        <w:rPr>
          <w:sz w:val="24"/>
          <w:szCs w:val="24"/>
        </w:rPr>
      </w:pPr>
      <w:r>
        <w:rPr>
          <w:sz w:val="24"/>
          <w:szCs w:val="24"/>
        </w:rPr>
        <w:t>How will impact be monitored, who will monitor this impact and when will they do so?</w:t>
      </w:r>
    </w:p>
    <w:p w:rsidR="00C90F40" w:rsidRPr="001708E3" w:rsidRDefault="00C90F40" w:rsidP="001708E3">
      <w:pPr>
        <w:pStyle w:val="ListParagraph"/>
        <w:numPr>
          <w:ilvl w:val="0"/>
          <w:numId w:val="1"/>
        </w:numPr>
        <w:spacing w:line="360" w:lineRule="auto"/>
        <w:ind w:left="426"/>
        <w:rPr>
          <w:sz w:val="24"/>
          <w:szCs w:val="24"/>
        </w:rPr>
      </w:pPr>
      <w:r>
        <w:rPr>
          <w:sz w:val="24"/>
          <w:szCs w:val="24"/>
        </w:rPr>
        <w:t>What is the profile of the quality of teaching across the school? How do we know this?</w:t>
      </w:r>
      <w:bookmarkStart w:id="0" w:name="_GoBack"/>
      <w:bookmarkEnd w:id="0"/>
    </w:p>
    <w:sectPr w:rsidR="00C90F40" w:rsidRPr="001708E3" w:rsidSect="002511C9">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87" w:rsidRDefault="00DA3787" w:rsidP="00DA3787">
      <w:pPr>
        <w:spacing w:after="0" w:line="240" w:lineRule="auto"/>
      </w:pPr>
      <w:r>
        <w:separator/>
      </w:r>
    </w:p>
  </w:endnote>
  <w:endnote w:type="continuationSeparator" w:id="0">
    <w:p w:rsidR="00DA3787" w:rsidRDefault="00DA3787" w:rsidP="00DA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87" w:rsidRPr="00DA3787" w:rsidRDefault="00C90F40" w:rsidP="00DA3787">
    <w:pPr>
      <w:pStyle w:val="Footer"/>
      <w:rPr>
        <w:noProof/>
      </w:rPr>
    </w:pPr>
    <w:r>
      <w:rPr>
        <w:noProof/>
      </w:rPr>
      <w:fldChar w:fldCharType="begin"/>
    </w:r>
    <w:r>
      <w:rPr>
        <w:noProof/>
      </w:rPr>
      <w:instrText xml:space="preserve"> FILENAME  \p  \* MERGEFORMAT </w:instrText>
    </w:r>
    <w:r>
      <w:rPr>
        <w:noProof/>
      </w:rPr>
      <w:fldChar w:fldCharType="separate"/>
    </w:r>
    <w:r w:rsidR="00DA3787" w:rsidRPr="00DA3787">
      <w:rPr>
        <w:noProof/>
      </w:rPr>
      <w:t>J:\JMAT\ADMIN DOCS\LGB ADMIN\Job Descriptions\</w:t>
    </w:r>
    <w:r w:rsidR="00057484">
      <w:rPr>
        <w:noProof/>
      </w:rPr>
      <w:t>Dara\Data</w:t>
    </w:r>
    <w:r w:rsidR="00DA3787" w:rsidRPr="00DA3787">
      <w:rPr>
        <w:noProof/>
      </w:rPr>
      <w:t xml:space="preserve"> 20 Questions.docx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87" w:rsidRDefault="00DA3787" w:rsidP="00DA3787">
      <w:pPr>
        <w:spacing w:after="0" w:line="240" w:lineRule="auto"/>
      </w:pPr>
      <w:r>
        <w:separator/>
      </w:r>
    </w:p>
  </w:footnote>
  <w:footnote w:type="continuationSeparator" w:id="0">
    <w:p w:rsidR="00DA3787" w:rsidRDefault="00DA3787" w:rsidP="00DA3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00B53"/>
    <w:multiLevelType w:val="hybridMultilevel"/>
    <w:tmpl w:val="34784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9"/>
    <w:rsid w:val="00057484"/>
    <w:rsid w:val="001708E3"/>
    <w:rsid w:val="002511C9"/>
    <w:rsid w:val="00322153"/>
    <w:rsid w:val="007B3722"/>
    <w:rsid w:val="00B02C59"/>
    <w:rsid w:val="00BB6C2D"/>
    <w:rsid w:val="00BF1FF2"/>
    <w:rsid w:val="00C12B48"/>
    <w:rsid w:val="00C90F40"/>
    <w:rsid w:val="00DA3787"/>
    <w:rsid w:val="00DB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75EB-D1DA-4E1A-BC7D-C350C7BE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9"/>
    <w:pPr>
      <w:ind w:left="720"/>
      <w:contextualSpacing/>
    </w:pPr>
  </w:style>
  <w:style w:type="paragraph" w:styleId="Header">
    <w:name w:val="header"/>
    <w:basedOn w:val="Normal"/>
    <w:link w:val="HeaderChar"/>
    <w:uiPriority w:val="99"/>
    <w:unhideWhenUsed/>
    <w:rsid w:val="00DA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87"/>
  </w:style>
  <w:style w:type="paragraph" w:styleId="Footer">
    <w:name w:val="footer"/>
    <w:basedOn w:val="Normal"/>
    <w:link w:val="FooterChar"/>
    <w:uiPriority w:val="99"/>
    <w:unhideWhenUsed/>
    <w:rsid w:val="00DA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Natalie Wood</cp:lastModifiedBy>
  <cp:revision>6</cp:revision>
  <dcterms:created xsi:type="dcterms:W3CDTF">2019-04-04T12:48:00Z</dcterms:created>
  <dcterms:modified xsi:type="dcterms:W3CDTF">2019-04-08T09:50:00Z</dcterms:modified>
</cp:coreProperties>
</file>